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62" w:rsidRDefault="00F25662" w:rsidP="00044558">
      <w:pPr>
        <w:jc w:val="both"/>
        <w:rPr>
          <w:b/>
          <w:color w:val="FF0000"/>
        </w:rPr>
      </w:pPr>
      <w:r>
        <w:rPr>
          <w:b/>
          <w:color w:val="FF0000"/>
        </w:rPr>
        <w:t>Le Cronache di Salerno, 21.11.2015</w:t>
      </w:r>
    </w:p>
    <w:p w:rsidR="00A37EE7" w:rsidRPr="00A37EE7" w:rsidRDefault="00A37EE7" w:rsidP="00044558">
      <w:pPr>
        <w:jc w:val="both"/>
        <w:rPr>
          <w:b/>
          <w:color w:val="FF0000"/>
        </w:rPr>
      </w:pPr>
      <w:bookmarkStart w:id="0" w:name="_GoBack"/>
      <w:bookmarkEnd w:id="0"/>
      <w:r w:rsidRPr="00A37EE7">
        <w:rPr>
          <w:b/>
          <w:color w:val="FF0000"/>
        </w:rPr>
        <w:t>I LICEI A SCUOLA DI FILOSOFIA</w:t>
      </w:r>
    </w:p>
    <w:p w:rsidR="00A37EE7" w:rsidRPr="00A37EE7" w:rsidRDefault="00A37EE7" w:rsidP="00044558">
      <w:pPr>
        <w:jc w:val="both"/>
        <w:rPr>
          <w:b/>
        </w:rPr>
      </w:pPr>
      <w:r w:rsidRPr="00A37EE7">
        <w:rPr>
          <w:b/>
        </w:rPr>
        <w:t>DIRE E CAPIRE L’INEFFABILE</w:t>
      </w:r>
    </w:p>
    <w:p w:rsidR="000633CF" w:rsidRDefault="006A50BB" w:rsidP="00044558">
      <w:pPr>
        <w:jc w:val="both"/>
      </w:pPr>
      <w:r>
        <w:t xml:space="preserve">   </w:t>
      </w:r>
      <w:r w:rsidR="00F32550">
        <w:t xml:space="preserve">Il richiamo alla ragione, </w:t>
      </w:r>
      <w:r w:rsidR="00E06317">
        <w:t xml:space="preserve">fondamento della civiltà umana, è particolarmente cogente in un momento storico come quello che stiamo vivendo, segnato tragicamente da una violenza integralista e oscurantista. </w:t>
      </w:r>
      <w:r w:rsidR="003A3DE8">
        <w:t xml:space="preserve">A </w:t>
      </w:r>
      <w:r w:rsidR="00D64D5D">
        <w:t>tale</w:t>
      </w:r>
      <w:r w:rsidR="003A3DE8">
        <w:t xml:space="preserve"> proposito, </w:t>
      </w:r>
      <w:r w:rsidR="00D64D5D">
        <w:t>m</w:t>
      </w:r>
      <w:r w:rsidR="00A62554">
        <w:t>olto importante è</w:t>
      </w:r>
      <w:r w:rsidR="00D64D5D">
        <w:t xml:space="preserve"> </w:t>
      </w:r>
      <w:r w:rsidR="00A62554">
        <w:t>il contributo che può fornire la filosofia</w:t>
      </w:r>
      <w:r w:rsidR="00D64D5D">
        <w:t>, soprattutto per quanto riguarda una</w:t>
      </w:r>
      <w:r w:rsidR="00A62554">
        <w:t xml:space="preserve"> tematic</w:t>
      </w:r>
      <w:r w:rsidR="00D64D5D">
        <w:t>a</w:t>
      </w:r>
      <w:r w:rsidR="00A62554">
        <w:t xml:space="preserve"> </w:t>
      </w:r>
      <w:r w:rsidR="00D64D5D">
        <w:t>centrale</w:t>
      </w:r>
      <w:r w:rsidR="00A62554">
        <w:t xml:space="preserve">, </w:t>
      </w:r>
      <w:r w:rsidR="00D64D5D">
        <w:t>quale</w:t>
      </w:r>
      <w:r w:rsidR="00A62554">
        <w:t xml:space="preserve"> quella del rapporto tra ragione e fede. </w:t>
      </w:r>
      <w:r w:rsidR="003A3DE8">
        <w:t xml:space="preserve">A quest’ultima è stato dedicato l’incontro </w:t>
      </w:r>
      <w:r w:rsidR="00A62554">
        <w:t xml:space="preserve">tenutosi mercoledì 18 novembre nell’Aula Magna dell’Università degli Studi di Salerno, </w:t>
      </w:r>
      <w:r w:rsidR="003A3DE8">
        <w:t xml:space="preserve">durante il quale </w:t>
      </w:r>
      <w:r w:rsidR="00A62554">
        <w:t>i prof</w:t>
      </w:r>
      <w:r w:rsidR="003A3DE8">
        <w:t>essori</w:t>
      </w:r>
      <w:r w:rsidR="00A62554">
        <w:t xml:space="preserve"> Giulio d’Onofrio e Francesco </w:t>
      </w:r>
      <w:proofErr w:type="spellStart"/>
      <w:r w:rsidR="00A62554">
        <w:t>Tomatis</w:t>
      </w:r>
      <w:proofErr w:type="spellEnd"/>
      <w:r w:rsidR="00A62554">
        <w:t>, coordinati dalla professoressa Clementina Cantillo,</w:t>
      </w:r>
      <w:r w:rsidR="002D587F">
        <w:t xml:space="preserve"> hanno guidato gli studenti presenti in una riflessione sul </w:t>
      </w:r>
      <w:proofErr w:type="spellStart"/>
      <w:r w:rsidR="002D587F" w:rsidRPr="00A523BD">
        <w:rPr>
          <w:i/>
        </w:rPr>
        <w:t>Proslogion</w:t>
      </w:r>
      <w:proofErr w:type="spellEnd"/>
      <w:r w:rsidR="002D587F">
        <w:t xml:space="preserve"> di Sant’Anselmo.</w:t>
      </w:r>
      <w:r w:rsidR="001E0736">
        <w:t xml:space="preserve"> Il seminario si inserisce nel progetto nazionale della Società Filosofica Italiana “Tradizione e contemporaneità. Letture filosofiche”, che intende promuovere un percorso di approfondimento di testi filosofici su temi classici, mostrandone il possibile rispecchiamento nella contemporaneità.</w:t>
      </w:r>
      <w:r w:rsidR="00D55B07">
        <w:t xml:space="preserve"> </w:t>
      </w:r>
    </w:p>
    <w:p w:rsidR="00D64D5D" w:rsidRDefault="000633CF" w:rsidP="00044558">
      <w:pPr>
        <w:jc w:val="both"/>
      </w:pPr>
      <w:r>
        <w:t xml:space="preserve">   </w:t>
      </w:r>
      <w:r w:rsidR="00D55B07">
        <w:t>Partendo dall’argomento unico, secondo cui “Dio è ciò di cui non si può pensare nulla di maggiore”, Sant’Anselmo arriva a dimostrare razionalmente ciò che aveva già accettato per fede: la necessità dell’esistenza di Dio. Dio è l’ineffabile, che apre l’uomo alla consapevolezza della sua finitezza e all’infinitezza del divino.</w:t>
      </w:r>
      <w:r w:rsidR="000B26C1" w:rsidRPr="000B26C1">
        <w:t xml:space="preserve"> </w:t>
      </w:r>
      <w:r w:rsidR="000B26C1">
        <w:t>Se il Dio, che il pensiero riesce a concepire, non può che essere bene, questo Dio dovrebbe necessariamente escludere ogni forma di fanatismo e di violenza.</w:t>
      </w:r>
      <w:r w:rsidR="00D55B07">
        <w:t xml:space="preserve"> Il pensiero dei presenti, doloroso e discreto, </w:t>
      </w:r>
      <w:r w:rsidR="00EA53FF">
        <w:t>non p</w:t>
      </w:r>
      <w:r w:rsidR="00D64D5D">
        <w:t>oteva</w:t>
      </w:r>
      <w:r w:rsidR="00EA53FF">
        <w:t xml:space="preserve"> non rivolgersi</w:t>
      </w:r>
      <w:r w:rsidR="00D55B07">
        <w:t xml:space="preserve"> </w:t>
      </w:r>
      <w:r w:rsidR="00EA53FF">
        <w:t>a</w:t>
      </w:r>
      <w:r w:rsidR="00D55B07">
        <w:t>gli eventi tragici, che oggi sconvolgono le nostre coscienze.</w:t>
      </w:r>
      <w:r w:rsidR="00EA53FF">
        <w:t xml:space="preserve"> </w:t>
      </w:r>
      <w:r w:rsidR="00D55B07">
        <w:t xml:space="preserve">Non è facile trattare argomenti di questo spessore intellettuale con un pubblico di liceali. Il dibattito, nonostante questo, è stato vivo e coinvolgente e i giovani presenti hanno interiorizzato nuovi spunti per una riflessione autonoma sugli spazi che la contemporaneità </w:t>
      </w:r>
      <w:r w:rsidR="00EA53FF">
        <w:t xml:space="preserve">ancora </w:t>
      </w:r>
      <w:r w:rsidR="00D55B07">
        <w:t>offre al rapporto tra fede e ragione</w:t>
      </w:r>
      <w:r w:rsidR="00EA53FF">
        <w:t>,</w:t>
      </w:r>
      <w:r w:rsidR="00D55B07">
        <w:t xml:space="preserve"> che oggi appaiono così dolorosamente divise. </w:t>
      </w:r>
    </w:p>
    <w:p w:rsidR="00F32550" w:rsidRDefault="00D64D5D" w:rsidP="00044558">
      <w:pPr>
        <w:jc w:val="both"/>
      </w:pPr>
      <w:r>
        <w:t xml:space="preserve">   </w:t>
      </w:r>
      <w:r w:rsidR="002701CA">
        <w:t>Al seminario hanno preso parte 380 ragazzi provenienti dai licei salernitani Da Procida, Da Vinci, De Sanctis, Regina Margherita, Convitto Nazionale e Tasso</w:t>
      </w:r>
      <w:r w:rsidR="00B340E7">
        <w:t xml:space="preserve">, </w:t>
      </w:r>
      <w:r w:rsidR="00743B25">
        <w:t>il quale</w:t>
      </w:r>
      <w:r w:rsidR="00B340E7">
        <w:t xml:space="preserve"> d</w:t>
      </w:r>
      <w:r w:rsidR="00E06317">
        <w:t>a quest’anno scolastico 2015/2016</w:t>
      </w:r>
      <w:r w:rsidR="00B818EB">
        <w:t xml:space="preserve"> </w:t>
      </w:r>
      <w:r w:rsidR="00E06317">
        <w:t xml:space="preserve">sperimenta </w:t>
      </w:r>
      <w:r w:rsidR="00FF32B3">
        <w:t>una nuova organizzazione delle attività didattiche</w:t>
      </w:r>
      <w:r w:rsidR="00242243">
        <w:t>, dedicando</w:t>
      </w:r>
      <w:r w:rsidR="00E06317">
        <w:t xml:space="preserve"> </w:t>
      </w:r>
      <w:r w:rsidR="00242243">
        <w:t>u</w:t>
      </w:r>
      <w:r w:rsidR="00E06317">
        <w:t>na parte delle ore di insegnamento previste a lezioni</w:t>
      </w:r>
      <w:r w:rsidR="00B818EB">
        <w:t xml:space="preserve"> alternative, </w:t>
      </w:r>
      <w:r w:rsidR="00F32550">
        <w:t xml:space="preserve">strutturate come sintesi </w:t>
      </w:r>
      <w:r w:rsidR="00B818EB">
        <w:t>tra</w:t>
      </w:r>
      <w:r w:rsidR="00E06317">
        <w:t xml:space="preserve"> la sensibilità</w:t>
      </w:r>
      <w:r w:rsidR="00F32550">
        <w:t xml:space="preserve"> e</w:t>
      </w:r>
      <w:r w:rsidR="00E06317">
        <w:t xml:space="preserve"> gli interessi conoscitivi degli studenti</w:t>
      </w:r>
      <w:r w:rsidR="00F32550">
        <w:t xml:space="preserve"> e le esigenze di formazione più propriamente scolastiche, con fruizione di opere cinematografiche, teatrali, conferenze, dibattiti.</w:t>
      </w:r>
      <w:r w:rsidR="00242243">
        <w:t xml:space="preserve"> L’incontro ha costituito anche l’occasione per conoscere direttamente l’università di Salerno e</w:t>
      </w:r>
      <w:r w:rsidR="002E2D29">
        <w:t>, grazie ai materiali forniti dal CAOT,</w:t>
      </w:r>
      <w:r w:rsidR="00242243">
        <w:t xml:space="preserve"> </w:t>
      </w:r>
      <w:r w:rsidR="002E2D29">
        <w:t>la sua offerta di studi, in part</w:t>
      </w:r>
      <w:r w:rsidR="007C0989">
        <w:t>icolare per quanto riguarda il D</w:t>
      </w:r>
      <w:r w:rsidR="002E2D29">
        <w:t xml:space="preserve">ipartimento di Scienze del patrimonio culturale. </w:t>
      </w:r>
    </w:p>
    <w:p w:rsidR="00A37EE7" w:rsidRDefault="00A37EE7" w:rsidP="00044558">
      <w:pPr>
        <w:jc w:val="both"/>
      </w:pPr>
      <w:r>
        <w:t>Alessandra Vitolo</w:t>
      </w:r>
    </w:p>
    <w:p w:rsidR="00A37EE7" w:rsidRDefault="00A37EE7" w:rsidP="00044558">
      <w:pPr>
        <w:jc w:val="both"/>
      </w:pPr>
      <w:r>
        <w:t>Benedetta Lo Presti</w:t>
      </w:r>
    </w:p>
    <w:p w:rsidR="00A37EE7" w:rsidRDefault="00A37EE7" w:rsidP="00044558">
      <w:pPr>
        <w:jc w:val="both"/>
      </w:pPr>
      <w:r>
        <w:t>Piercamillo Falivene</w:t>
      </w:r>
    </w:p>
    <w:p w:rsidR="00A37EE7" w:rsidRDefault="00A37EE7" w:rsidP="00044558">
      <w:pPr>
        <w:jc w:val="both"/>
      </w:pPr>
      <w:r>
        <w:t>Anna Maria D’Agostino</w:t>
      </w:r>
    </w:p>
    <w:p w:rsidR="00A37EE7" w:rsidRDefault="00743B25" w:rsidP="00044558">
      <w:pPr>
        <w:jc w:val="both"/>
      </w:pPr>
      <w:r>
        <w:t>(</w:t>
      </w:r>
      <w:r w:rsidR="00A37EE7">
        <w:t>Liceo classico Torquato Tasso</w:t>
      </w:r>
      <w:r>
        <w:t>, Salerno)</w:t>
      </w:r>
    </w:p>
    <w:sectPr w:rsidR="00A37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7"/>
    <w:rsid w:val="00044558"/>
    <w:rsid w:val="000633CF"/>
    <w:rsid w:val="000B26C1"/>
    <w:rsid w:val="001E0736"/>
    <w:rsid w:val="00242243"/>
    <w:rsid w:val="002701CA"/>
    <w:rsid w:val="002D587F"/>
    <w:rsid w:val="002E2D29"/>
    <w:rsid w:val="003A3DE8"/>
    <w:rsid w:val="004D51CD"/>
    <w:rsid w:val="00527173"/>
    <w:rsid w:val="005C3885"/>
    <w:rsid w:val="006A50BB"/>
    <w:rsid w:val="006C2FC9"/>
    <w:rsid w:val="00743B25"/>
    <w:rsid w:val="007C0989"/>
    <w:rsid w:val="00936DCC"/>
    <w:rsid w:val="00963EC2"/>
    <w:rsid w:val="00A37EE7"/>
    <w:rsid w:val="00A523BD"/>
    <w:rsid w:val="00A62554"/>
    <w:rsid w:val="00AC554F"/>
    <w:rsid w:val="00B340E7"/>
    <w:rsid w:val="00B818EB"/>
    <w:rsid w:val="00D55B07"/>
    <w:rsid w:val="00D64D5D"/>
    <w:rsid w:val="00E06317"/>
    <w:rsid w:val="00EA53FF"/>
    <w:rsid w:val="00EC525C"/>
    <w:rsid w:val="00F25662"/>
    <w:rsid w:val="00F32550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F151-8A2A-4120-9E76-5F9FCB9C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Fisso01</dc:creator>
  <cp:keywords/>
  <dc:description/>
  <cp:lastModifiedBy>Keytec</cp:lastModifiedBy>
  <cp:revision>3</cp:revision>
  <cp:lastPrinted>2015-11-18T16:08:00Z</cp:lastPrinted>
  <dcterms:created xsi:type="dcterms:W3CDTF">2015-11-18T17:11:00Z</dcterms:created>
  <dcterms:modified xsi:type="dcterms:W3CDTF">2015-11-25T23:02:00Z</dcterms:modified>
</cp:coreProperties>
</file>